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E227" w14:textId="77777777" w:rsidR="006E376C" w:rsidRPr="006E376C" w:rsidRDefault="006E376C" w:rsidP="006E376C">
      <w:pPr>
        <w:ind w:left="709"/>
        <w:jc w:val="center"/>
        <w:rPr>
          <w:rFonts w:ascii="Garamond" w:eastAsia="Garamond" w:hAnsi="Garamond"/>
          <w:b/>
          <w:sz w:val="4"/>
          <w:szCs w:val="2"/>
        </w:rPr>
      </w:pPr>
    </w:p>
    <w:p w14:paraId="2398546D" w14:textId="77777777" w:rsidR="000170F2" w:rsidRDefault="000170F2" w:rsidP="000170F2">
      <w:pPr>
        <w:spacing w:line="360" w:lineRule="auto"/>
        <w:ind w:left="709"/>
        <w:jc w:val="right"/>
        <w:rPr>
          <w:rFonts w:ascii="Garamond" w:eastAsia="Garamond" w:hAnsi="Garamond"/>
          <w:bCs/>
          <w:sz w:val="24"/>
        </w:rPr>
      </w:pPr>
    </w:p>
    <w:p w14:paraId="5B3F64A6" w14:textId="6F01F87F" w:rsidR="000170F2" w:rsidRDefault="000170F2" w:rsidP="000170F2">
      <w:pPr>
        <w:spacing w:line="360" w:lineRule="auto"/>
        <w:ind w:left="709" w:right="260"/>
        <w:jc w:val="right"/>
        <w:rPr>
          <w:rFonts w:ascii="Garamond" w:eastAsia="Garamond" w:hAnsi="Garamond"/>
          <w:bCs/>
          <w:szCs w:val="20"/>
        </w:rPr>
      </w:pPr>
      <w:r w:rsidRPr="000C1408">
        <w:rPr>
          <w:rFonts w:ascii="Garamond" w:eastAsia="Garamond" w:hAnsi="Garamond"/>
          <w:bCs/>
          <w:szCs w:val="20"/>
        </w:rPr>
        <w:t xml:space="preserve">Poznań, dnia </w:t>
      </w:r>
      <w:r w:rsidR="00A329FA">
        <w:rPr>
          <w:rFonts w:ascii="Garamond" w:eastAsia="Garamond" w:hAnsi="Garamond"/>
          <w:bCs/>
          <w:szCs w:val="20"/>
        </w:rPr>
        <w:t>13</w:t>
      </w:r>
      <w:r w:rsidR="00EB5E54">
        <w:rPr>
          <w:rFonts w:ascii="Garamond" w:eastAsia="Garamond" w:hAnsi="Garamond"/>
          <w:bCs/>
          <w:szCs w:val="20"/>
        </w:rPr>
        <w:t xml:space="preserve"> lipca</w:t>
      </w:r>
      <w:r w:rsidRPr="000C1408">
        <w:rPr>
          <w:rFonts w:ascii="Garamond" w:eastAsia="Garamond" w:hAnsi="Garamond"/>
          <w:bCs/>
          <w:szCs w:val="20"/>
        </w:rPr>
        <w:t xml:space="preserve"> 2023 roku</w:t>
      </w:r>
    </w:p>
    <w:p w14:paraId="0D7D37AD" w14:textId="77777777" w:rsidR="00EA4D61" w:rsidRDefault="00EA4D61" w:rsidP="000170F2">
      <w:pPr>
        <w:spacing w:line="360" w:lineRule="auto"/>
        <w:ind w:left="709" w:right="260"/>
        <w:jc w:val="right"/>
        <w:rPr>
          <w:rFonts w:ascii="Garamond" w:eastAsia="Garamond" w:hAnsi="Garamond"/>
          <w:bCs/>
          <w:szCs w:val="20"/>
        </w:rPr>
      </w:pPr>
    </w:p>
    <w:p w14:paraId="20CD8C5A" w14:textId="77777777" w:rsidR="000170F2" w:rsidRPr="000C1408" w:rsidRDefault="000170F2" w:rsidP="00337FEE">
      <w:pPr>
        <w:spacing w:line="360" w:lineRule="auto"/>
        <w:ind w:left="709"/>
        <w:jc w:val="center"/>
        <w:rPr>
          <w:rFonts w:ascii="Garamond" w:eastAsia="Garamond" w:hAnsi="Garamond"/>
          <w:b/>
          <w:szCs w:val="20"/>
        </w:rPr>
      </w:pPr>
    </w:p>
    <w:p w14:paraId="1A779E8D" w14:textId="5AD2C3E3" w:rsidR="00EA4D61" w:rsidRDefault="00EB5E54" w:rsidP="00896997">
      <w:pPr>
        <w:spacing w:line="360" w:lineRule="auto"/>
        <w:jc w:val="center"/>
        <w:rPr>
          <w:rFonts w:ascii="Garamond" w:eastAsia="Garamond" w:hAnsi="Garamond"/>
          <w:b/>
          <w:smallCaps/>
          <w:szCs w:val="20"/>
        </w:rPr>
      </w:pPr>
      <w:r>
        <w:rPr>
          <w:rFonts w:ascii="Garamond" w:eastAsia="Garamond" w:hAnsi="Garamond"/>
          <w:b/>
          <w:smallCaps/>
          <w:szCs w:val="20"/>
        </w:rPr>
        <w:t xml:space="preserve">INFORMACJA O </w:t>
      </w:r>
      <w:r w:rsidR="00074998">
        <w:rPr>
          <w:rFonts w:ascii="Garamond" w:eastAsia="Garamond" w:hAnsi="Garamond"/>
          <w:b/>
          <w:smallCaps/>
          <w:szCs w:val="20"/>
        </w:rPr>
        <w:t>RESTRUKTURYZACJI SPÓŁ</w:t>
      </w:r>
      <w:r w:rsidR="00A329FA">
        <w:rPr>
          <w:rFonts w:ascii="Garamond" w:eastAsia="Garamond" w:hAnsi="Garamond"/>
          <w:b/>
          <w:smallCaps/>
          <w:szCs w:val="20"/>
        </w:rPr>
        <w:t>E</w:t>
      </w:r>
      <w:r w:rsidR="00074998">
        <w:rPr>
          <w:rFonts w:ascii="Garamond" w:eastAsia="Garamond" w:hAnsi="Garamond"/>
          <w:b/>
          <w:smallCaps/>
          <w:szCs w:val="20"/>
        </w:rPr>
        <w:t>K</w:t>
      </w:r>
    </w:p>
    <w:p w14:paraId="1A671101" w14:textId="77777777" w:rsidR="000170F2" w:rsidRPr="000C1408" w:rsidRDefault="000170F2" w:rsidP="00337FEE">
      <w:pPr>
        <w:spacing w:line="360" w:lineRule="auto"/>
        <w:ind w:left="709"/>
        <w:jc w:val="center"/>
        <w:rPr>
          <w:rFonts w:ascii="Garamond" w:eastAsia="Garamond" w:hAnsi="Garamond"/>
          <w:b/>
          <w:szCs w:val="20"/>
        </w:rPr>
      </w:pPr>
    </w:p>
    <w:p w14:paraId="3260CB8C" w14:textId="3AE8D71A" w:rsidR="00636512" w:rsidRDefault="00636512" w:rsidP="00C41885">
      <w:pPr>
        <w:tabs>
          <w:tab w:val="left" w:pos="700"/>
        </w:tabs>
        <w:spacing w:line="360" w:lineRule="auto"/>
        <w:jc w:val="both"/>
        <w:rPr>
          <w:rFonts w:ascii="Garamond" w:eastAsia="Garamond" w:hAnsi="Garamond" w:cs="Arial"/>
          <w:szCs w:val="18"/>
          <w:lang w:eastAsia="pl-PL"/>
        </w:rPr>
      </w:pPr>
      <w:r>
        <w:rPr>
          <w:rFonts w:ascii="Garamond" w:eastAsia="Garamond" w:hAnsi="Garamond" w:cs="Arial"/>
          <w:szCs w:val="18"/>
          <w:lang w:eastAsia="pl-PL"/>
        </w:rPr>
        <w:tab/>
      </w:r>
      <w:r>
        <w:rPr>
          <w:rFonts w:ascii="Garamond" w:eastAsia="Garamond" w:hAnsi="Garamond" w:cs="Arial"/>
          <w:i/>
          <w:iCs/>
          <w:szCs w:val="18"/>
          <w:lang w:eastAsia="pl-PL"/>
        </w:rPr>
        <w:t>Szanowni Państwo,</w:t>
      </w:r>
      <w:r w:rsidR="000170F2" w:rsidRPr="000C1408">
        <w:rPr>
          <w:rFonts w:ascii="Garamond" w:eastAsia="Garamond" w:hAnsi="Garamond" w:cs="Arial"/>
          <w:szCs w:val="18"/>
          <w:lang w:eastAsia="pl-PL"/>
        </w:rPr>
        <w:tab/>
      </w:r>
    </w:p>
    <w:p w14:paraId="73A2D8E3" w14:textId="77777777" w:rsidR="00636512" w:rsidRDefault="00636512" w:rsidP="00C41885">
      <w:pPr>
        <w:tabs>
          <w:tab w:val="left" w:pos="700"/>
        </w:tabs>
        <w:spacing w:line="360" w:lineRule="auto"/>
        <w:jc w:val="both"/>
        <w:rPr>
          <w:rFonts w:ascii="Garamond" w:eastAsia="Garamond" w:hAnsi="Garamond" w:cs="Arial"/>
          <w:szCs w:val="18"/>
          <w:lang w:eastAsia="pl-PL"/>
        </w:rPr>
      </w:pPr>
    </w:p>
    <w:p w14:paraId="77BCC9D1" w14:textId="77777777" w:rsidR="00A329FA" w:rsidRDefault="000170F2" w:rsidP="00C41885">
      <w:pPr>
        <w:tabs>
          <w:tab w:val="left" w:pos="700"/>
        </w:tabs>
        <w:spacing w:line="360" w:lineRule="auto"/>
        <w:jc w:val="both"/>
        <w:rPr>
          <w:rFonts w:ascii="Garamond" w:eastAsia="Garamond" w:hAnsi="Garamond" w:cs="Arial"/>
          <w:szCs w:val="18"/>
          <w:lang w:eastAsia="pl-PL"/>
        </w:rPr>
      </w:pPr>
      <w:r w:rsidRPr="000C1408">
        <w:rPr>
          <w:rFonts w:ascii="Garamond" w:eastAsia="Garamond" w:hAnsi="Garamond" w:cs="Arial"/>
          <w:szCs w:val="18"/>
          <w:lang w:eastAsia="pl-PL"/>
        </w:rPr>
        <w:tab/>
      </w:r>
      <w:r w:rsidR="00074998">
        <w:rPr>
          <w:rFonts w:ascii="Garamond" w:eastAsia="Garamond" w:hAnsi="Garamond" w:cs="Arial"/>
          <w:szCs w:val="18"/>
          <w:lang w:eastAsia="pl-PL"/>
        </w:rPr>
        <w:t>w ślad za dotychczas</w:t>
      </w:r>
      <w:r w:rsidR="002556F4">
        <w:rPr>
          <w:rFonts w:ascii="Garamond" w:eastAsia="Garamond" w:hAnsi="Garamond" w:cs="Arial"/>
          <w:szCs w:val="18"/>
          <w:lang w:eastAsia="pl-PL"/>
        </w:rPr>
        <w:t xml:space="preserve"> przekazywanymi informacjami</w:t>
      </w:r>
      <w:r w:rsidR="00074998">
        <w:rPr>
          <w:rFonts w:ascii="Garamond" w:eastAsia="Garamond" w:hAnsi="Garamond" w:cs="Arial"/>
          <w:szCs w:val="18"/>
          <w:lang w:eastAsia="pl-PL"/>
        </w:rPr>
        <w:t xml:space="preserve">, niniejszym </w:t>
      </w:r>
      <w:r w:rsidR="002556F4">
        <w:rPr>
          <w:rFonts w:ascii="Garamond" w:eastAsia="Garamond" w:hAnsi="Garamond" w:cs="Arial"/>
          <w:szCs w:val="18"/>
          <w:lang w:eastAsia="pl-PL"/>
        </w:rPr>
        <w:t>zawiadamiam</w:t>
      </w:r>
      <w:r w:rsidR="00A329FA">
        <w:rPr>
          <w:rFonts w:ascii="Garamond" w:eastAsia="Garamond" w:hAnsi="Garamond" w:cs="Arial"/>
          <w:szCs w:val="18"/>
          <w:lang w:eastAsia="pl-PL"/>
        </w:rPr>
        <w:t>y</w:t>
      </w:r>
      <w:r w:rsidR="00074998">
        <w:rPr>
          <w:rFonts w:ascii="Garamond" w:eastAsia="Garamond" w:hAnsi="Garamond" w:cs="Arial"/>
          <w:szCs w:val="18"/>
          <w:lang w:eastAsia="pl-PL"/>
        </w:rPr>
        <w:t>, że</w:t>
      </w:r>
      <w:r w:rsidR="00074998" w:rsidRPr="00074998">
        <w:rPr>
          <w:rFonts w:ascii="Garamond" w:eastAsia="Garamond" w:hAnsi="Garamond" w:cs="Arial"/>
          <w:szCs w:val="18"/>
          <w:lang w:eastAsia="pl-PL"/>
        </w:rPr>
        <w:t xml:space="preserve"> Spółka </w:t>
      </w:r>
      <w:r w:rsidR="00E03A45" w:rsidRPr="00E03A45">
        <w:rPr>
          <w:rFonts w:ascii="Garamond" w:eastAsia="Garamond" w:hAnsi="Garamond" w:cs="Arial"/>
          <w:szCs w:val="18"/>
          <w:lang w:eastAsia="pl-PL"/>
        </w:rPr>
        <w:t xml:space="preserve">Polski Holding Inwestycyjny S.A. </w:t>
      </w:r>
      <w:r w:rsidR="00A329FA" w:rsidRPr="000C1408">
        <w:rPr>
          <w:rFonts w:ascii="Garamond" w:eastAsia="Garamond" w:hAnsi="Garamond" w:cs="Arial"/>
          <w:szCs w:val="18"/>
          <w:lang w:eastAsia="pl-PL"/>
        </w:rPr>
        <w:t xml:space="preserve">z siedzibą w Poznaniu (KRS: </w:t>
      </w:r>
      <w:r w:rsidR="00A329FA" w:rsidRPr="008424F4">
        <w:rPr>
          <w:rFonts w:ascii="Garamond" w:eastAsia="Garamond" w:hAnsi="Garamond" w:cs="Arial"/>
          <w:szCs w:val="18"/>
          <w:lang w:eastAsia="pl-PL"/>
        </w:rPr>
        <w:t>0000526768</w:t>
      </w:r>
      <w:r w:rsidR="00A329FA" w:rsidRPr="000C1408">
        <w:rPr>
          <w:rFonts w:ascii="Garamond" w:eastAsia="Garamond" w:hAnsi="Garamond" w:cs="Arial"/>
          <w:szCs w:val="18"/>
          <w:lang w:eastAsia="pl-PL"/>
        </w:rPr>
        <w:t>)</w:t>
      </w:r>
      <w:r w:rsidR="00A329FA">
        <w:rPr>
          <w:rFonts w:ascii="Garamond" w:eastAsia="Garamond" w:hAnsi="Garamond" w:cs="Arial"/>
          <w:szCs w:val="18"/>
          <w:lang w:eastAsia="pl-PL"/>
        </w:rPr>
        <w:t xml:space="preserve"> oraz Spółka</w:t>
      </w:r>
      <w:r w:rsidR="00A329FA" w:rsidRPr="00A329FA">
        <w:rPr>
          <w:rFonts w:ascii="Garamond" w:eastAsia="Garamond" w:hAnsi="Garamond" w:cs="Arial"/>
          <w:szCs w:val="18"/>
          <w:lang w:eastAsia="pl-PL"/>
        </w:rPr>
        <w:t xml:space="preserve"> </w:t>
      </w:r>
      <w:r w:rsidR="00A329FA">
        <w:rPr>
          <w:rFonts w:ascii="Garamond" w:eastAsia="Garamond" w:hAnsi="Garamond" w:cs="Arial"/>
          <w:szCs w:val="18"/>
          <w:lang w:eastAsia="pl-PL"/>
        </w:rPr>
        <w:t xml:space="preserve">PHI Wierzytelności sp. z o.o. </w:t>
      </w:r>
      <w:r w:rsidR="00A329FA" w:rsidRPr="000C1408">
        <w:rPr>
          <w:rFonts w:ascii="Garamond" w:eastAsia="Garamond" w:hAnsi="Garamond" w:cs="Arial"/>
          <w:szCs w:val="18"/>
          <w:lang w:eastAsia="pl-PL"/>
        </w:rPr>
        <w:t>z siedzibą w</w:t>
      </w:r>
      <w:r w:rsidR="00A329FA">
        <w:rPr>
          <w:rFonts w:ascii="Garamond" w:eastAsia="Garamond" w:hAnsi="Garamond" w:cs="Arial"/>
          <w:szCs w:val="18"/>
          <w:lang w:eastAsia="pl-PL"/>
        </w:rPr>
        <w:t> </w:t>
      </w:r>
      <w:r w:rsidR="00A329FA" w:rsidRPr="000C1408">
        <w:rPr>
          <w:rFonts w:ascii="Garamond" w:eastAsia="Garamond" w:hAnsi="Garamond" w:cs="Arial"/>
          <w:szCs w:val="18"/>
          <w:lang w:eastAsia="pl-PL"/>
        </w:rPr>
        <w:t xml:space="preserve">Poznaniu (KRS: </w:t>
      </w:r>
      <w:r w:rsidR="00A329FA" w:rsidRPr="00134886">
        <w:rPr>
          <w:rFonts w:ascii="Garamond" w:eastAsia="Garamond" w:hAnsi="Garamond" w:cs="Arial"/>
          <w:szCs w:val="18"/>
          <w:lang w:eastAsia="pl-PL"/>
        </w:rPr>
        <w:t>0000839343</w:t>
      </w:r>
      <w:r w:rsidR="00A329FA" w:rsidRPr="000C1408">
        <w:rPr>
          <w:rFonts w:ascii="Garamond" w:eastAsia="Garamond" w:hAnsi="Garamond" w:cs="Arial"/>
          <w:szCs w:val="18"/>
          <w:lang w:eastAsia="pl-PL"/>
        </w:rPr>
        <w:t xml:space="preserve">) </w:t>
      </w:r>
      <w:r w:rsidR="00074998" w:rsidRPr="00074998">
        <w:rPr>
          <w:rFonts w:ascii="Garamond" w:eastAsia="Garamond" w:hAnsi="Garamond" w:cs="Arial"/>
          <w:szCs w:val="18"/>
          <w:lang w:eastAsia="pl-PL"/>
        </w:rPr>
        <w:t>zgodnie z art. 210 ustawy</w:t>
      </w:r>
      <w:r w:rsidR="00074998">
        <w:rPr>
          <w:rFonts w:ascii="Garamond" w:eastAsia="Garamond" w:hAnsi="Garamond" w:cs="Arial"/>
          <w:szCs w:val="18"/>
          <w:lang w:eastAsia="pl-PL"/>
        </w:rPr>
        <w:t xml:space="preserve"> z dnia 15 maja 2015 r.</w:t>
      </w:r>
      <w:r w:rsidR="00074998" w:rsidRPr="00074998">
        <w:rPr>
          <w:rFonts w:ascii="Garamond" w:eastAsia="Garamond" w:hAnsi="Garamond" w:cs="Arial"/>
          <w:szCs w:val="18"/>
          <w:lang w:eastAsia="pl-PL"/>
        </w:rPr>
        <w:t xml:space="preserve"> Prawo restrukturyzacyjne</w:t>
      </w:r>
      <w:r w:rsidR="00074998">
        <w:rPr>
          <w:rFonts w:ascii="Garamond" w:eastAsia="Garamond" w:hAnsi="Garamond" w:cs="Arial"/>
          <w:szCs w:val="18"/>
          <w:lang w:eastAsia="pl-PL"/>
        </w:rPr>
        <w:t xml:space="preserve"> (dalej: </w:t>
      </w:r>
      <w:proofErr w:type="spellStart"/>
      <w:r w:rsidR="00074998">
        <w:rPr>
          <w:rFonts w:ascii="Garamond" w:eastAsia="Garamond" w:hAnsi="Garamond" w:cs="Arial"/>
          <w:szCs w:val="18"/>
          <w:lang w:eastAsia="pl-PL"/>
        </w:rPr>
        <w:t>PrRest</w:t>
      </w:r>
      <w:proofErr w:type="spellEnd"/>
      <w:r w:rsidR="00074998">
        <w:rPr>
          <w:rFonts w:ascii="Garamond" w:eastAsia="Garamond" w:hAnsi="Garamond" w:cs="Arial"/>
          <w:szCs w:val="18"/>
          <w:lang w:eastAsia="pl-PL"/>
        </w:rPr>
        <w:t>)</w:t>
      </w:r>
      <w:r w:rsidR="00074998" w:rsidRPr="00074998">
        <w:rPr>
          <w:rFonts w:ascii="Garamond" w:eastAsia="Garamond" w:hAnsi="Garamond" w:cs="Arial"/>
          <w:szCs w:val="18"/>
          <w:lang w:eastAsia="pl-PL"/>
        </w:rPr>
        <w:t xml:space="preserve"> zawarł</w:t>
      </w:r>
      <w:r w:rsidR="00A329FA">
        <w:rPr>
          <w:rFonts w:ascii="Garamond" w:eastAsia="Garamond" w:hAnsi="Garamond" w:cs="Arial"/>
          <w:szCs w:val="18"/>
          <w:lang w:eastAsia="pl-PL"/>
        </w:rPr>
        <w:t>y</w:t>
      </w:r>
      <w:r w:rsidR="00074998" w:rsidRPr="00074998">
        <w:rPr>
          <w:rFonts w:ascii="Garamond" w:eastAsia="Garamond" w:hAnsi="Garamond" w:cs="Arial"/>
          <w:szCs w:val="18"/>
          <w:lang w:eastAsia="pl-PL"/>
        </w:rPr>
        <w:t xml:space="preserve"> z doradcą restrukturyzacyjnym Jackiem Kondratowiczem umowę o sprawowanie nadzoru nad przebiegiem postępowania o</w:t>
      </w:r>
      <w:r w:rsidR="00074998">
        <w:rPr>
          <w:rFonts w:ascii="Garamond" w:eastAsia="Garamond" w:hAnsi="Garamond" w:cs="Arial"/>
          <w:szCs w:val="18"/>
          <w:lang w:eastAsia="pl-PL"/>
        </w:rPr>
        <w:t> </w:t>
      </w:r>
      <w:r w:rsidR="00074998" w:rsidRPr="00074998">
        <w:rPr>
          <w:rFonts w:ascii="Garamond" w:eastAsia="Garamond" w:hAnsi="Garamond" w:cs="Arial"/>
          <w:szCs w:val="18"/>
          <w:lang w:eastAsia="pl-PL"/>
        </w:rPr>
        <w:t>zatwierdzenie układu</w:t>
      </w:r>
      <w:r w:rsidR="00A329FA">
        <w:rPr>
          <w:rFonts w:ascii="Garamond" w:eastAsia="Garamond" w:hAnsi="Garamond" w:cs="Arial"/>
          <w:szCs w:val="18"/>
          <w:lang w:eastAsia="pl-PL"/>
        </w:rPr>
        <w:t>, a n</w:t>
      </w:r>
      <w:r w:rsidR="00074998">
        <w:rPr>
          <w:rFonts w:ascii="Garamond" w:eastAsia="Garamond" w:hAnsi="Garamond" w:cs="Arial"/>
          <w:szCs w:val="18"/>
          <w:lang w:eastAsia="pl-PL"/>
        </w:rPr>
        <w:t xml:space="preserve">astępnie </w:t>
      </w:r>
      <w:r w:rsidR="00074998" w:rsidRPr="00074998">
        <w:rPr>
          <w:rFonts w:ascii="Garamond" w:eastAsia="Garamond" w:hAnsi="Garamond" w:cs="Arial"/>
          <w:szCs w:val="18"/>
          <w:lang w:eastAsia="pl-PL"/>
        </w:rPr>
        <w:t>nadzorca układu</w:t>
      </w:r>
      <w:r w:rsidR="00074998">
        <w:rPr>
          <w:rFonts w:ascii="Garamond" w:eastAsia="Garamond" w:hAnsi="Garamond" w:cs="Arial"/>
          <w:szCs w:val="18"/>
          <w:lang w:eastAsia="pl-PL"/>
        </w:rPr>
        <w:t xml:space="preserve"> na podstawie</w:t>
      </w:r>
      <w:r w:rsidR="00074998" w:rsidRPr="00074998">
        <w:rPr>
          <w:rFonts w:ascii="Garamond" w:eastAsia="Garamond" w:hAnsi="Garamond" w:cs="Arial"/>
          <w:szCs w:val="18"/>
          <w:lang w:eastAsia="pl-PL"/>
        </w:rPr>
        <w:t xml:space="preserve"> </w:t>
      </w:r>
      <w:r w:rsidR="00074998">
        <w:rPr>
          <w:rFonts w:ascii="Garamond" w:eastAsia="Garamond" w:hAnsi="Garamond" w:cs="Arial"/>
          <w:szCs w:val="18"/>
          <w:lang w:eastAsia="pl-PL"/>
        </w:rPr>
        <w:t xml:space="preserve">art. 226a ust. 1 </w:t>
      </w:r>
      <w:proofErr w:type="spellStart"/>
      <w:r w:rsidR="00074998">
        <w:rPr>
          <w:rFonts w:ascii="Garamond" w:eastAsia="Garamond" w:hAnsi="Garamond" w:cs="Arial"/>
          <w:szCs w:val="18"/>
          <w:lang w:eastAsia="pl-PL"/>
        </w:rPr>
        <w:t>PrRest</w:t>
      </w:r>
      <w:proofErr w:type="spellEnd"/>
      <w:r w:rsidR="00074998">
        <w:rPr>
          <w:rFonts w:ascii="Garamond" w:eastAsia="Garamond" w:hAnsi="Garamond" w:cs="Arial"/>
          <w:szCs w:val="18"/>
          <w:lang w:eastAsia="pl-PL"/>
        </w:rPr>
        <w:t xml:space="preserve"> </w:t>
      </w:r>
      <w:r w:rsidR="00074998" w:rsidRPr="00074998">
        <w:rPr>
          <w:rFonts w:ascii="Garamond" w:eastAsia="Garamond" w:hAnsi="Garamond" w:cs="Arial"/>
          <w:szCs w:val="18"/>
          <w:lang w:eastAsia="pl-PL"/>
        </w:rPr>
        <w:t>opublikował w</w:t>
      </w:r>
      <w:r w:rsidR="00A329FA">
        <w:rPr>
          <w:rFonts w:ascii="Garamond" w:eastAsia="Garamond" w:hAnsi="Garamond" w:cs="Arial"/>
          <w:szCs w:val="18"/>
          <w:lang w:eastAsia="pl-PL"/>
        </w:rPr>
        <w:t> </w:t>
      </w:r>
      <w:r w:rsidR="00074998" w:rsidRPr="00074998">
        <w:rPr>
          <w:rFonts w:ascii="Garamond" w:eastAsia="Garamond" w:hAnsi="Garamond" w:cs="Arial"/>
          <w:szCs w:val="18"/>
          <w:lang w:eastAsia="pl-PL"/>
        </w:rPr>
        <w:t>systemie teleinformatycznym obsługującym postępowanie sądowe</w:t>
      </w:r>
      <w:r w:rsidR="00074998">
        <w:rPr>
          <w:rFonts w:ascii="Garamond" w:eastAsia="Garamond" w:hAnsi="Garamond" w:cs="Arial"/>
          <w:szCs w:val="18"/>
          <w:lang w:eastAsia="pl-PL"/>
        </w:rPr>
        <w:t xml:space="preserve"> (</w:t>
      </w:r>
      <w:r w:rsidR="00074998" w:rsidRPr="00074998">
        <w:rPr>
          <w:rFonts w:ascii="Garamond" w:eastAsia="Garamond" w:hAnsi="Garamond" w:cs="Arial"/>
          <w:szCs w:val="18"/>
          <w:lang w:eastAsia="pl-PL"/>
        </w:rPr>
        <w:t>Krajowym Rejestrze Zadłużonych</w:t>
      </w:r>
      <w:r w:rsidR="00A329FA">
        <w:rPr>
          <w:rFonts w:ascii="Garamond" w:eastAsia="Garamond" w:hAnsi="Garamond" w:cs="Arial"/>
          <w:szCs w:val="18"/>
          <w:lang w:eastAsia="pl-PL"/>
        </w:rPr>
        <w:t>, dalej jako: „KRZ”</w:t>
      </w:r>
      <w:r w:rsidR="00074998">
        <w:rPr>
          <w:rFonts w:ascii="Garamond" w:eastAsia="Garamond" w:hAnsi="Garamond" w:cs="Arial"/>
          <w:szCs w:val="18"/>
          <w:lang w:eastAsia="pl-PL"/>
        </w:rPr>
        <w:t>)</w:t>
      </w:r>
      <w:r w:rsidR="00074998" w:rsidRPr="00074998">
        <w:rPr>
          <w:rFonts w:ascii="Garamond" w:eastAsia="Garamond" w:hAnsi="Garamond" w:cs="Arial"/>
          <w:szCs w:val="18"/>
          <w:lang w:eastAsia="pl-PL"/>
        </w:rPr>
        <w:t xml:space="preserve"> obwieszczenie o ustaleniu dnia układowego w postępowaniu o</w:t>
      </w:r>
      <w:r w:rsidR="00074998">
        <w:rPr>
          <w:rFonts w:ascii="Garamond" w:eastAsia="Garamond" w:hAnsi="Garamond" w:cs="Arial"/>
          <w:szCs w:val="18"/>
          <w:lang w:eastAsia="pl-PL"/>
        </w:rPr>
        <w:t> </w:t>
      </w:r>
      <w:r w:rsidR="00074998" w:rsidRPr="00074998">
        <w:rPr>
          <w:rFonts w:ascii="Garamond" w:eastAsia="Garamond" w:hAnsi="Garamond" w:cs="Arial"/>
          <w:szCs w:val="18"/>
          <w:lang w:eastAsia="pl-PL"/>
        </w:rPr>
        <w:t xml:space="preserve">zatwierdzenie układu </w:t>
      </w:r>
      <w:r w:rsidR="00A329FA">
        <w:rPr>
          <w:rFonts w:ascii="Garamond" w:eastAsia="Garamond" w:hAnsi="Garamond" w:cs="Arial"/>
          <w:szCs w:val="18"/>
          <w:lang w:eastAsia="pl-PL"/>
        </w:rPr>
        <w:t xml:space="preserve">ww. </w:t>
      </w:r>
      <w:r w:rsidR="00074998" w:rsidRPr="00074998">
        <w:rPr>
          <w:rFonts w:ascii="Garamond" w:eastAsia="Garamond" w:hAnsi="Garamond" w:cs="Arial"/>
          <w:szCs w:val="18"/>
          <w:lang w:eastAsia="pl-PL"/>
        </w:rPr>
        <w:t>Spół</w:t>
      </w:r>
      <w:r w:rsidR="00A329FA">
        <w:rPr>
          <w:rFonts w:ascii="Garamond" w:eastAsia="Garamond" w:hAnsi="Garamond" w:cs="Arial"/>
          <w:szCs w:val="18"/>
          <w:lang w:eastAsia="pl-PL"/>
        </w:rPr>
        <w:t>e</w:t>
      </w:r>
      <w:r w:rsidR="00074998" w:rsidRPr="00074998">
        <w:rPr>
          <w:rFonts w:ascii="Garamond" w:eastAsia="Garamond" w:hAnsi="Garamond" w:cs="Arial"/>
          <w:szCs w:val="18"/>
          <w:lang w:eastAsia="pl-PL"/>
        </w:rPr>
        <w:t>k</w:t>
      </w:r>
      <w:r w:rsidR="00A329FA">
        <w:rPr>
          <w:rFonts w:ascii="Garamond" w:eastAsia="Garamond" w:hAnsi="Garamond" w:cs="Arial"/>
          <w:szCs w:val="18"/>
          <w:lang w:eastAsia="pl-PL"/>
        </w:rPr>
        <w:t>.</w:t>
      </w:r>
    </w:p>
    <w:p w14:paraId="35F73A33" w14:textId="77777777" w:rsidR="00A329FA" w:rsidRDefault="00A329FA" w:rsidP="00C41885">
      <w:pPr>
        <w:tabs>
          <w:tab w:val="left" w:pos="700"/>
        </w:tabs>
        <w:spacing w:line="360" w:lineRule="auto"/>
        <w:jc w:val="both"/>
        <w:rPr>
          <w:rFonts w:ascii="Garamond" w:eastAsia="Garamond" w:hAnsi="Garamond" w:cs="Arial"/>
          <w:szCs w:val="18"/>
          <w:lang w:eastAsia="pl-PL"/>
        </w:rPr>
      </w:pPr>
      <w:r>
        <w:rPr>
          <w:rFonts w:ascii="Garamond" w:eastAsia="Garamond" w:hAnsi="Garamond" w:cs="Arial"/>
          <w:szCs w:val="18"/>
          <w:lang w:eastAsia="pl-PL"/>
        </w:rPr>
        <w:tab/>
        <w:t>Postępowanie Spółki</w:t>
      </w:r>
      <w:r w:rsidR="00074998" w:rsidRPr="00074998">
        <w:rPr>
          <w:rFonts w:ascii="Garamond" w:eastAsia="Garamond" w:hAnsi="Garamond" w:cs="Arial"/>
          <w:szCs w:val="18"/>
          <w:lang w:eastAsia="pl-PL"/>
        </w:rPr>
        <w:t xml:space="preserve"> </w:t>
      </w:r>
      <w:r w:rsidR="008424F4">
        <w:rPr>
          <w:rFonts w:ascii="Garamond" w:eastAsia="Garamond" w:hAnsi="Garamond" w:cs="Arial"/>
          <w:szCs w:val="18"/>
          <w:lang w:eastAsia="pl-PL"/>
        </w:rPr>
        <w:t xml:space="preserve">Polski Holding Inwestycyjny </w:t>
      </w:r>
      <w:r w:rsidR="00074998" w:rsidRPr="00074998">
        <w:rPr>
          <w:rFonts w:ascii="Garamond" w:eastAsia="Garamond" w:hAnsi="Garamond" w:cs="Arial"/>
          <w:szCs w:val="18"/>
          <w:lang w:eastAsia="pl-PL"/>
        </w:rPr>
        <w:t xml:space="preserve">S.A. </w:t>
      </w:r>
      <w:r w:rsidRPr="00A329FA">
        <w:rPr>
          <w:rFonts w:ascii="Garamond" w:eastAsia="Garamond" w:hAnsi="Garamond" w:cs="Arial"/>
          <w:szCs w:val="18"/>
          <w:lang w:eastAsia="pl-PL"/>
        </w:rPr>
        <w:t>prowadzone jest w KRZ</w:t>
      </w:r>
      <w:r w:rsidR="00074998">
        <w:rPr>
          <w:rFonts w:ascii="Garamond" w:eastAsia="Garamond" w:hAnsi="Garamond" w:cs="Arial"/>
          <w:szCs w:val="18"/>
          <w:lang w:eastAsia="pl-PL"/>
        </w:rPr>
        <w:t xml:space="preserve"> pod sygn. akt </w:t>
      </w:r>
      <w:r w:rsidR="008424F4" w:rsidRPr="008424F4">
        <w:rPr>
          <w:rFonts w:ascii="Garamond" w:eastAsia="Garamond" w:hAnsi="Garamond" w:cs="Arial"/>
          <w:szCs w:val="18"/>
          <w:lang w:eastAsia="pl-PL"/>
        </w:rPr>
        <w:t>PO1P/</w:t>
      </w:r>
      <w:proofErr w:type="spellStart"/>
      <w:r w:rsidR="008424F4" w:rsidRPr="008424F4">
        <w:rPr>
          <w:rFonts w:ascii="Garamond" w:eastAsia="Garamond" w:hAnsi="Garamond" w:cs="Arial"/>
          <w:szCs w:val="18"/>
          <w:lang w:eastAsia="pl-PL"/>
        </w:rPr>
        <w:t>GRz-nu</w:t>
      </w:r>
      <w:proofErr w:type="spellEnd"/>
      <w:r w:rsidR="008424F4" w:rsidRPr="008424F4">
        <w:rPr>
          <w:rFonts w:ascii="Garamond" w:eastAsia="Garamond" w:hAnsi="Garamond" w:cs="Arial"/>
          <w:szCs w:val="18"/>
          <w:lang w:eastAsia="pl-PL"/>
        </w:rPr>
        <w:t>/217/2023</w:t>
      </w:r>
      <w:r w:rsidR="00074998">
        <w:rPr>
          <w:rFonts w:ascii="Garamond" w:eastAsia="Garamond" w:hAnsi="Garamond" w:cs="Arial"/>
          <w:szCs w:val="18"/>
          <w:lang w:eastAsia="pl-PL"/>
        </w:rPr>
        <w:t xml:space="preserve">. </w:t>
      </w:r>
    </w:p>
    <w:p w14:paraId="24357A18" w14:textId="53622FA6" w:rsidR="00A329FA" w:rsidRDefault="00A329FA" w:rsidP="00C41885">
      <w:pPr>
        <w:tabs>
          <w:tab w:val="left" w:pos="700"/>
        </w:tabs>
        <w:spacing w:line="360" w:lineRule="auto"/>
        <w:jc w:val="both"/>
        <w:rPr>
          <w:rFonts w:ascii="Garamond" w:eastAsia="Garamond" w:hAnsi="Garamond" w:cs="Arial"/>
          <w:szCs w:val="18"/>
          <w:lang w:eastAsia="pl-PL"/>
        </w:rPr>
      </w:pPr>
      <w:r>
        <w:rPr>
          <w:rFonts w:ascii="Garamond" w:eastAsia="Garamond" w:hAnsi="Garamond" w:cs="Arial"/>
          <w:szCs w:val="18"/>
          <w:lang w:eastAsia="pl-PL"/>
        </w:rPr>
        <w:tab/>
        <w:t xml:space="preserve">Postępowanie Spółki </w:t>
      </w:r>
      <w:r>
        <w:rPr>
          <w:rFonts w:ascii="Garamond" w:eastAsia="Garamond" w:hAnsi="Garamond" w:cs="Arial"/>
          <w:szCs w:val="18"/>
          <w:lang w:eastAsia="pl-PL"/>
        </w:rPr>
        <w:t xml:space="preserve">PHI Wierzytelności sp. z o.o. prowadzone jest </w:t>
      </w:r>
      <w:r w:rsidRPr="00074998">
        <w:rPr>
          <w:rFonts w:ascii="Garamond" w:eastAsia="Garamond" w:hAnsi="Garamond" w:cs="Arial"/>
          <w:szCs w:val="18"/>
          <w:lang w:eastAsia="pl-PL"/>
        </w:rPr>
        <w:t xml:space="preserve">w </w:t>
      </w:r>
      <w:r>
        <w:rPr>
          <w:rFonts w:ascii="Garamond" w:eastAsia="Garamond" w:hAnsi="Garamond" w:cs="Arial"/>
          <w:szCs w:val="18"/>
          <w:lang w:eastAsia="pl-PL"/>
        </w:rPr>
        <w:t>KRZ</w:t>
      </w:r>
      <w:r>
        <w:rPr>
          <w:rFonts w:ascii="Garamond" w:eastAsia="Garamond" w:hAnsi="Garamond" w:cs="Arial"/>
          <w:szCs w:val="18"/>
          <w:lang w:eastAsia="pl-PL"/>
        </w:rPr>
        <w:t xml:space="preserve"> </w:t>
      </w:r>
      <w:r w:rsidRPr="00A329FA">
        <w:rPr>
          <w:rFonts w:ascii="Garamond" w:eastAsia="Garamond" w:hAnsi="Garamond" w:cs="Arial"/>
          <w:szCs w:val="18"/>
          <w:lang w:eastAsia="pl-PL"/>
        </w:rPr>
        <w:t>pod sygn. akt PO1P/</w:t>
      </w:r>
      <w:proofErr w:type="spellStart"/>
      <w:r w:rsidRPr="00A329FA">
        <w:rPr>
          <w:rFonts w:ascii="Garamond" w:eastAsia="Garamond" w:hAnsi="Garamond" w:cs="Arial"/>
          <w:szCs w:val="18"/>
          <w:lang w:eastAsia="pl-PL"/>
        </w:rPr>
        <w:t>GRz-nu</w:t>
      </w:r>
      <w:proofErr w:type="spellEnd"/>
      <w:r w:rsidRPr="00A329FA">
        <w:rPr>
          <w:rFonts w:ascii="Garamond" w:eastAsia="Garamond" w:hAnsi="Garamond" w:cs="Arial"/>
          <w:szCs w:val="18"/>
          <w:lang w:eastAsia="pl-PL"/>
        </w:rPr>
        <w:t>/215/2023</w:t>
      </w:r>
      <w:r>
        <w:rPr>
          <w:rFonts w:ascii="Garamond" w:eastAsia="Garamond" w:hAnsi="Garamond" w:cs="Arial"/>
          <w:szCs w:val="18"/>
          <w:lang w:eastAsia="pl-PL"/>
        </w:rPr>
        <w:t>.</w:t>
      </w:r>
    </w:p>
    <w:p w14:paraId="6C0A21E8" w14:textId="77777777" w:rsidR="00A329FA" w:rsidRPr="00A329FA" w:rsidRDefault="00A329FA" w:rsidP="00A329FA">
      <w:pPr>
        <w:tabs>
          <w:tab w:val="left" w:pos="700"/>
        </w:tabs>
        <w:spacing w:line="360" w:lineRule="auto"/>
        <w:jc w:val="both"/>
        <w:rPr>
          <w:rFonts w:ascii="Garamond" w:eastAsia="Garamond" w:hAnsi="Garamond" w:cs="Arial"/>
          <w:szCs w:val="18"/>
          <w:lang w:eastAsia="pl-PL"/>
        </w:rPr>
      </w:pPr>
      <w:r w:rsidRPr="00A329FA">
        <w:rPr>
          <w:rFonts w:ascii="Garamond" w:eastAsia="Garamond" w:hAnsi="Garamond" w:cs="Arial"/>
          <w:szCs w:val="18"/>
          <w:lang w:eastAsia="pl-PL"/>
        </w:rPr>
        <w:t>Celem wszczętego przez Spółki postępowania restrukturyzacyjnego jest przede wszystkim podjęcie dialogu z wierzycielami i ustalenie warunków spłaty przysługujących im należności pod nadzorem i przy wsparciu nadzorcy układu.</w:t>
      </w:r>
      <w:r w:rsidRPr="00A329FA">
        <w:rPr>
          <w:rFonts w:ascii="Garamond" w:eastAsia="Garamond" w:hAnsi="Garamond" w:cs="Arial"/>
          <w:szCs w:val="18"/>
          <w:lang w:eastAsia="pl-PL"/>
        </w:rPr>
        <w:tab/>
      </w:r>
    </w:p>
    <w:p w14:paraId="5BC3AC34" w14:textId="77777777" w:rsidR="00A329FA" w:rsidRPr="00A329FA" w:rsidRDefault="00A329FA" w:rsidP="00A329FA">
      <w:pPr>
        <w:tabs>
          <w:tab w:val="left" w:pos="700"/>
        </w:tabs>
        <w:spacing w:line="360" w:lineRule="auto"/>
        <w:jc w:val="both"/>
        <w:rPr>
          <w:rFonts w:ascii="Garamond" w:eastAsia="Garamond" w:hAnsi="Garamond" w:cs="Arial"/>
          <w:szCs w:val="18"/>
          <w:lang w:eastAsia="pl-PL"/>
        </w:rPr>
      </w:pPr>
      <w:r w:rsidRPr="00A329FA">
        <w:rPr>
          <w:rFonts w:ascii="Garamond" w:eastAsia="Garamond" w:hAnsi="Garamond" w:cs="Arial"/>
          <w:szCs w:val="18"/>
          <w:lang w:eastAsia="pl-PL"/>
        </w:rPr>
        <w:tab/>
        <w:t xml:space="preserve">Wobec powyższego, Zarząd informuje, że rozpoczął już wdrażanie środków restrukturyzacji, w szczególności polegających na obniżeniu kosztów bieżącej działalności operacyjnej, w tym dostosowaniu zatrudnienia do rzeczywistych potrzeb przedsiębiorstwa, jak również prowadzi działania mające na celu kontrolę kosztów realizacji umów wiążących Spółki. </w:t>
      </w:r>
    </w:p>
    <w:p w14:paraId="7CB22885" w14:textId="77777777" w:rsidR="00A329FA" w:rsidRPr="00A329FA" w:rsidRDefault="00A329FA" w:rsidP="00A329FA">
      <w:pPr>
        <w:tabs>
          <w:tab w:val="left" w:pos="700"/>
        </w:tabs>
        <w:spacing w:line="360" w:lineRule="auto"/>
        <w:jc w:val="both"/>
        <w:rPr>
          <w:rFonts w:ascii="Garamond" w:eastAsia="Garamond" w:hAnsi="Garamond" w:cs="Arial"/>
          <w:szCs w:val="18"/>
          <w:lang w:eastAsia="pl-PL"/>
        </w:rPr>
      </w:pPr>
    </w:p>
    <w:p w14:paraId="59C96A28" w14:textId="77777777" w:rsidR="00A329FA" w:rsidRPr="00A329FA" w:rsidRDefault="00A329FA" w:rsidP="00A329FA">
      <w:pPr>
        <w:tabs>
          <w:tab w:val="left" w:pos="700"/>
        </w:tabs>
        <w:spacing w:line="360" w:lineRule="auto"/>
        <w:jc w:val="both"/>
        <w:rPr>
          <w:rFonts w:ascii="Garamond" w:eastAsia="Garamond" w:hAnsi="Garamond" w:cs="Arial"/>
          <w:szCs w:val="18"/>
          <w:lang w:eastAsia="pl-PL"/>
        </w:rPr>
      </w:pPr>
      <w:r w:rsidRPr="00A329FA">
        <w:rPr>
          <w:rFonts w:ascii="Garamond" w:eastAsia="Garamond" w:hAnsi="Garamond" w:cs="Arial"/>
          <w:szCs w:val="18"/>
          <w:lang w:eastAsia="pl-PL"/>
        </w:rPr>
        <w:tab/>
        <w:t xml:space="preserve">Kolejnym krokiem będzie zawiadomienie wszystkich wierzycieli o wszczęciu postępowania o zatwierdzenie układu, a następnie - po przygotowaniu propozycji układowych – ich udostępnienie wszystkim wierzycielom przed rozpoczęciem procedury głosowania nad układem. </w:t>
      </w:r>
    </w:p>
    <w:p w14:paraId="1EFA537B" w14:textId="77777777" w:rsidR="00A329FA" w:rsidRPr="00A329FA" w:rsidRDefault="00A329FA" w:rsidP="00A329FA">
      <w:pPr>
        <w:tabs>
          <w:tab w:val="left" w:pos="700"/>
        </w:tabs>
        <w:spacing w:line="360" w:lineRule="auto"/>
        <w:jc w:val="both"/>
        <w:rPr>
          <w:rFonts w:ascii="Garamond" w:eastAsia="Garamond" w:hAnsi="Garamond" w:cs="Arial"/>
          <w:szCs w:val="18"/>
          <w:lang w:eastAsia="pl-PL"/>
        </w:rPr>
      </w:pPr>
      <w:r w:rsidRPr="00A329FA">
        <w:rPr>
          <w:rFonts w:ascii="Garamond" w:eastAsia="Garamond" w:hAnsi="Garamond" w:cs="Arial"/>
          <w:szCs w:val="18"/>
          <w:lang w:eastAsia="pl-PL"/>
        </w:rPr>
        <w:tab/>
        <w:t xml:space="preserve">Głosowanie nad układem odbędzie się w systemie KRZ, zaś sam układ, który wierzyciele zdecydują się przyjąć, musi zostać zatwierdzony przez Sąd Restrukturyzacyjny </w:t>
      </w:r>
    </w:p>
    <w:p w14:paraId="04614C16" w14:textId="77777777" w:rsidR="00A329FA" w:rsidRPr="00A329FA" w:rsidRDefault="00A329FA" w:rsidP="00A329FA">
      <w:pPr>
        <w:tabs>
          <w:tab w:val="left" w:pos="700"/>
        </w:tabs>
        <w:spacing w:line="360" w:lineRule="auto"/>
        <w:jc w:val="both"/>
        <w:rPr>
          <w:rFonts w:ascii="Garamond" w:eastAsia="Garamond" w:hAnsi="Garamond" w:cs="Arial"/>
          <w:szCs w:val="18"/>
          <w:lang w:eastAsia="pl-PL"/>
        </w:rPr>
      </w:pPr>
    </w:p>
    <w:p w14:paraId="23B09686" w14:textId="0798FD51" w:rsidR="00A329FA" w:rsidRPr="00A329FA" w:rsidRDefault="00A329FA" w:rsidP="00A329FA">
      <w:pPr>
        <w:tabs>
          <w:tab w:val="left" w:pos="700"/>
        </w:tabs>
        <w:spacing w:line="360" w:lineRule="auto"/>
        <w:jc w:val="both"/>
        <w:rPr>
          <w:rFonts w:ascii="Garamond" w:eastAsia="Garamond" w:hAnsi="Garamond" w:cs="Arial"/>
          <w:szCs w:val="18"/>
          <w:lang w:eastAsia="pl-PL"/>
        </w:rPr>
      </w:pPr>
      <w:r w:rsidRPr="00A329FA">
        <w:rPr>
          <w:rFonts w:ascii="Garamond" w:eastAsia="Garamond" w:hAnsi="Garamond" w:cs="Arial"/>
          <w:szCs w:val="18"/>
          <w:lang w:eastAsia="pl-PL"/>
        </w:rPr>
        <w:tab/>
        <w:t xml:space="preserve">Mając na uwadze powyższe, Zarząd dołoży wszelkich starań, aby w ramach postępowania restrukturyzacyjnego osiągnąć satysfakcjonujące dla wszystkich wierzycieli porozumienie w zakresie spłaty zaległości. </w:t>
      </w:r>
    </w:p>
    <w:p w14:paraId="1F3E5C49" w14:textId="29F4D0F2" w:rsidR="00AE6BB8" w:rsidRPr="000C1408" w:rsidRDefault="00A329FA" w:rsidP="006E376C">
      <w:pPr>
        <w:tabs>
          <w:tab w:val="left" w:pos="700"/>
        </w:tabs>
        <w:spacing w:line="360" w:lineRule="auto"/>
        <w:jc w:val="both"/>
        <w:rPr>
          <w:rFonts w:ascii="Garamond" w:eastAsia="Garamond" w:hAnsi="Garamond"/>
          <w:szCs w:val="20"/>
        </w:rPr>
      </w:pPr>
      <w:r w:rsidRPr="00A329FA">
        <w:rPr>
          <w:rFonts w:ascii="Garamond" w:eastAsia="Garamond" w:hAnsi="Garamond" w:cs="Arial"/>
          <w:szCs w:val="18"/>
          <w:lang w:eastAsia="pl-PL"/>
        </w:rPr>
        <w:tab/>
        <w:t>Poniżej podajemy adres mailowy do kontaktu</w:t>
      </w:r>
      <w:r w:rsidR="00AE6BB8">
        <w:rPr>
          <w:rFonts w:ascii="Garamond" w:eastAsia="Garamond" w:hAnsi="Garamond"/>
          <w:szCs w:val="20"/>
        </w:rPr>
        <w:t>: restrukturyzacja@</w:t>
      </w:r>
      <w:r w:rsidR="008424F4">
        <w:rPr>
          <w:rFonts w:ascii="Garamond" w:eastAsia="Garamond" w:hAnsi="Garamond"/>
          <w:szCs w:val="20"/>
        </w:rPr>
        <w:t>phi</w:t>
      </w:r>
      <w:r w:rsidR="000416E4">
        <w:rPr>
          <w:rFonts w:ascii="Garamond" w:eastAsia="Garamond" w:hAnsi="Garamond"/>
          <w:szCs w:val="20"/>
        </w:rPr>
        <w:t>sa</w:t>
      </w:r>
      <w:r w:rsidR="00AE6BB8">
        <w:rPr>
          <w:rFonts w:ascii="Garamond" w:eastAsia="Garamond" w:hAnsi="Garamond"/>
          <w:szCs w:val="20"/>
        </w:rPr>
        <w:t xml:space="preserve">.pl. </w:t>
      </w:r>
    </w:p>
    <w:tbl>
      <w:tblPr>
        <w:tblStyle w:val="Tabela-Siatka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170F2" w:rsidRPr="000C1408" w14:paraId="45D0A28E" w14:textId="77777777" w:rsidTr="000170F2">
        <w:tc>
          <w:tcPr>
            <w:tcW w:w="4110" w:type="dxa"/>
          </w:tcPr>
          <w:p w14:paraId="0BF4B501" w14:textId="5D6D59CF" w:rsidR="000170F2" w:rsidRPr="000C1408" w:rsidRDefault="000170F2" w:rsidP="000170F2">
            <w:pPr>
              <w:tabs>
                <w:tab w:val="left" w:pos="700"/>
              </w:tabs>
              <w:spacing w:line="276" w:lineRule="auto"/>
              <w:jc w:val="center"/>
              <w:rPr>
                <w:rFonts w:ascii="Garamond" w:eastAsia="Garamond" w:hAnsi="Garamond"/>
                <w:b/>
                <w:bCs/>
                <w:szCs w:val="20"/>
              </w:rPr>
            </w:pPr>
          </w:p>
        </w:tc>
      </w:tr>
      <w:tr w:rsidR="000170F2" w:rsidRPr="000C1408" w14:paraId="40AC756C" w14:textId="77777777" w:rsidTr="000170F2">
        <w:tc>
          <w:tcPr>
            <w:tcW w:w="4110" w:type="dxa"/>
          </w:tcPr>
          <w:p w14:paraId="6FF90E74" w14:textId="2A7ECC38" w:rsidR="000170F2" w:rsidRPr="000C1408" w:rsidRDefault="000170F2" w:rsidP="000170F2">
            <w:pPr>
              <w:tabs>
                <w:tab w:val="left" w:pos="700"/>
              </w:tabs>
              <w:spacing w:line="276" w:lineRule="auto"/>
              <w:jc w:val="center"/>
              <w:rPr>
                <w:rFonts w:ascii="Garamond" w:eastAsia="Garamond" w:hAnsi="Garamond"/>
                <w:b/>
                <w:bCs/>
                <w:i/>
                <w:iCs/>
                <w:szCs w:val="20"/>
              </w:rPr>
            </w:pPr>
            <w:r w:rsidRPr="000C1408">
              <w:rPr>
                <w:rFonts w:ascii="Garamond" w:eastAsia="Garamond" w:hAnsi="Garamond"/>
                <w:b/>
                <w:bCs/>
                <w:i/>
                <w:iCs/>
                <w:szCs w:val="20"/>
              </w:rPr>
              <w:t>Zarząd</w:t>
            </w:r>
          </w:p>
        </w:tc>
      </w:tr>
    </w:tbl>
    <w:p w14:paraId="377DDC11" w14:textId="72703A86" w:rsidR="00985DD2" w:rsidRDefault="00985DD2" w:rsidP="001C2AA2">
      <w:pPr>
        <w:tabs>
          <w:tab w:val="left" w:pos="700"/>
        </w:tabs>
        <w:spacing w:line="276" w:lineRule="auto"/>
        <w:rPr>
          <w:rFonts w:ascii="Garamond" w:eastAsia="Garamond" w:hAnsi="Garamond"/>
          <w:b/>
          <w:bCs/>
          <w:sz w:val="24"/>
        </w:rPr>
      </w:pPr>
    </w:p>
    <w:sectPr w:rsidR="00985DD2" w:rsidSect="00BE5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720" w:bottom="510" w:left="720" w:header="709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3D154" w14:textId="77777777" w:rsidR="00912E1A" w:rsidRDefault="00912E1A" w:rsidP="006E2E9D">
      <w:r>
        <w:separator/>
      </w:r>
    </w:p>
  </w:endnote>
  <w:endnote w:type="continuationSeparator" w:id="0">
    <w:p w14:paraId="753B00A1" w14:textId="77777777" w:rsidR="00912E1A" w:rsidRDefault="00912E1A" w:rsidP="006E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Sa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A0A4" w14:textId="77777777" w:rsidR="005F68AE" w:rsidRDefault="005F68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9501277"/>
      <w:docPartObj>
        <w:docPartGallery w:val="Page Numbers (Bottom of Page)"/>
        <w:docPartUnique/>
      </w:docPartObj>
    </w:sdtPr>
    <w:sdtEndPr/>
    <w:sdtContent>
      <w:p w14:paraId="0593BA96" w14:textId="78D53838" w:rsidR="00DE0B5A" w:rsidRPr="00DF536F" w:rsidRDefault="00DE0B5A" w:rsidP="00DF53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9415" w14:textId="77777777" w:rsidR="005F68AE" w:rsidRDefault="005F6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F99D5" w14:textId="77777777" w:rsidR="00912E1A" w:rsidRDefault="00912E1A" w:rsidP="006E2E9D">
      <w:r>
        <w:separator/>
      </w:r>
    </w:p>
  </w:footnote>
  <w:footnote w:type="continuationSeparator" w:id="0">
    <w:p w14:paraId="41704656" w14:textId="77777777" w:rsidR="00912E1A" w:rsidRDefault="00912E1A" w:rsidP="006E2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098B" w14:textId="77777777" w:rsidR="005F68AE" w:rsidRDefault="005F68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DA23" w14:textId="77777777" w:rsidR="008424F4" w:rsidRPr="00003FD8" w:rsidRDefault="008424F4" w:rsidP="008424F4">
    <w:pPr>
      <w:pStyle w:val="Stopka"/>
      <w:tabs>
        <w:tab w:val="left" w:pos="10206"/>
      </w:tabs>
      <w:ind w:left="2410" w:right="260" w:hanging="567"/>
      <w:jc w:val="right"/>
      <w:rPr>
        <w:rFonts w:ascii="Cambria" w:hAnsi="Cambria"/>
        <w:color w:val="000000"/>
        <w:sz w:val="20"/>
        <w:shd w:val="clear" w:color="auto" w:fill="FFFFFF"/>
      </w:rPr>
    </w:pPr>
    <w:r>
      <w:rPr>
        <w:rFonts w:ascii="Cambria" w:hAnsi="Cambria"/>
        <w:noProof/>
        <w:color w:val="000000"/>
        <w:shd w:val="clear" w:color="auto" w:fill="FFFFFF"/>
        <w:lang w:eastAsia="pl-PL"/>
      </w:rPr>
      <w:drawing>
        <wp:anchor distT="0" distB="0" distL="114300" distR="114300" simplePos="0" relativeHeight="251659264" behindDoc="0" locked="0" layoutInCell="1" allowOverlap="1" wp14:anchorId="2D74CDA0" wp14:editId="75012FE4">
          <wp:simplePos x="0" y="0"/>
          <wp:positionH relativeFrom="column">
            <wp:posOffset>19813</wp:posOffset>
          </wp:positionH>
          <wp:positionV relativeFrom="paragraph">
            <wp:posOffset>-259080</wp:posOffset>
          </wp:positionV>
          <wp:extent cx="1076325" cy="644983"/>
          <wp:effectExtent l="0" t="0" r="0" b="3175"/>
          <wp:wrapNone/>
          <wp:docPr id="10" name="Obraz 10" descr="Obraz zawierający zrzut ekranu, Czcionka, Grafika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Obraz zawierający zrzut ekranu, Czcionka, Grafika,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644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color w:val="000000"/>
        <w:sz w:val="20"/>
        <w:shd w:val="clear" w:color="auto" w:fill="FFFFFF"/>
      </w:rPr>
      <w:tab/>
    </w:r>
    <w:r>
      <w:rPr>
        <w:rFonts w:ascii="Cambria" w:hAnsi="Cambria"/>
        <w:color w:val="000000"/>
        <w:sz w:val="20"/>
        <w:shd w:val="clear" w:color="auto" w:fill="FFFFFF"/>
      </w:rPr>
      <w:tab/>
      <w:t xml:space="preserve">                       </w:t>
    </w:r>
    <w:r w:rsidRPr="00003FD8">
      <w:rPr>
        <w:rFonts w:ascii="Cambria" w:hAnsi="Cambria"/>
        <w:color w:val="000000"/>
        <w:sz w:val="20"/>
        <w:shd w:val="clear" w:color="auto" w:fill="FFFFFF"/>
      </w:rPr>
      <w:tab/>
      <w:t>POLSKI HOLDING INWESTYCYJNY SPÓŁKA AKCYJNA</w:t>
    </w:r>
  </w:p>
  <w:p w14:paraId="76E43FE9" w14:textId="209E1541" w:rsidR="008424F4" w:rsidRPr="00003FD8" w:rsidRDefault="008424F4" w:rsidP="008424F4">
    <w:pPr>
      <w:pStyle w:val="Stopka"/>
      <w:ind w:left="1134" w:right="260" w:hanging="567"/>
      <w:jc w:val="right"/>
      <w:rPr>
        <w:rFonts w:ascii="Cambria" w:hAnsi="Cambria"/>
        <w:color w:val="000000"/>
        <w:sz w:val="20"/>
        <w:shd w:val="clear" w:color="auto" w:fill="FFFFFF"/>
      </w:rPr>
    </w:pPr>
    <w:r w:rsidRPr="00003FD8">
      <w:rPr>
        <w:rFonts w:ascii="Cambria" w:hAnsi="Cambria"/>
        <w:color w:val="000000"/>
        <w:sz w:val="20"/>
        <w:shd w:val="clear" w:color="auto" w:fill="FFFFFF"/>
      </w:rPr>
      <w:t xml:space="preserve">                                                    </w:t>
    </w:r>
    <w:r>
      <w:rPr>
        <w:rFonts w:ascii="Cambria" w:hAnsi="Cambria"/>
        <w:color w:val="000000"/>
        <w:sz w:val="20"/>
        <w:shd w:val="clear" w:color="auto" w:fill="FFFFFF"/>
      </w:rPr>
      <w:t xml:space="preserve">                  </w:t>
    </w:r>
    <w:r w:rsidRPr="00003FD8">
      <w:rPr>
        <w:rFonts w:ascii="Cambria" w:hAnsi="Cambria"/>
        <w:color w:val="000000"/>
        <w:sz w:val="20"/>
        <w:shd w:val="clear" w:color="auto" w:fill="FFFFFF"/>
      </w:rPr>
      <w:t xml:space="preserve"> ul. </w:t>
    </w:r>
    <w:r>
      <w:rPr>
        <w:rFonts w:ascii="Cambria" w:hAnsi="Cambria"/>
        <w:color w:val="000000"/>
        <w:sz w:val="20"/>
        <w:shd w:val="clear" w:color="auto" w:fill="FFFFFF"/>
      </w:rPr>
      <w:t>Kopanina 59,</w:t>
    </w:r>
    <w:r w:rsidRPr="00003FD8">
      <w:rPr>
        <w:rFonts w:ascii="Cambria" w:hAnsi="Cambria"/>
        <w:color w:val="000000"/>
        <w:sz w:val="20"/>
        <w:shd w:val="clear" w:color="auto" w:fill="FFFFFF"/>
      </w:rPr>
      <w:t xml:space="preserve"> </w:t>
    </w:r>
    <w:r>
      <w:rPr>
        <w:rFonts w:ascii="Cambria" w:hAnsi="Cambria"/>
        <w:color w:val="000000"/>
        <w:sz w:val="20"/>
        <w:shd w:val="clear" w:color="auto" w:fill="FFFFFF"/>
      </w:rPr>
      <w:t>60-105 Poznań</w:t>
    </w:r>
  </w:p>
  <w:p w14:paraId="7B2A00D1" w14:textId="77777777" w:rsidR="00265BDF" w:rsidRDefault="00265BDF">
    <w:pPr>
      <w:pStyle w:val="Nagwek"/>
    </w:pPr>
  </w:p>
  <w:p w14:paraId="425AAEAB" w14:textId="77777777" w:rsidR="005F68AE" w:rsidRDefault="005F68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32C5" w14:textId="77777777" w:rsidR="005F68AE" w:rsidRDefault="005F68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014E09C"/>
    <w:lvl w:ilvl="0" w:tplc="FFFFFFFF">
      <w:start w:val="1"/>
      <w:numFmt w:val="decimal"/>
      <w:lvlText w:val="%1."/>
      <w:lvlJc w:val="left"/>
      <w:pPr>
        <w:ind w:left="425" w:firstLine="0"/>
      </w:pPr>
    </w:lvl>
    <w:lvl w:ilvl="1" w:tplc="FFFFFFFF">
      <w:start w:val="1"/>
      <w:numFmt w:val="bullet"/>
      <w:lvlText w:val=""/>
      <w:lvlJc w:val="left"/>
      <w:pPr>
        <w:ind w:left="-427" w:firstLine="0"/>
      </w:pPr>
    </w:lvl>
    <w:lvl w:ilvl="2" w:tplc="FFFFFFFF">
      <w:start w:val="1"/>
      <w:numFmt w:val="bullet"/>
      <w:lvlText w:val=""/>
      <w:lvlJc w:val="left"/>
      <w:pPr>
        <w:ind w:left="-427" w:firstLine="0"/>
      </w:pPr>
    </w:lvl>
    <w:lvl w:ilvl="3" w:tplc="FFFFFFFF">
      <w:start w:val="1"/>
      <w:numFmt w:val="bullet"/>
      <w:lvlText w:val=""/>
      <w:lvlJc w:val="left"/>
      <w:pPr>
        <w:ind w:left="-427" w:firstLine="0"/>
      </w:pPr>
    </w:lvl>
    <w:lvl w:ilvl="4" w:tplc="FFFFFFFF">
      <w:start w:val="1"/>
      <w:numFmt w:val="bullet"/>
      <w:lvlText w:val=""/>
      <w:lvlJc w:val="left"/>
      <w:pPr>
        <w:ind w:left="-427" w:firstLine="0"/>
      </w:pPr>
    </w:lvl>
    <w:lvl w:ilvl="5" w:tplc="FFFFFFFF">
      <w:start w:val="1"/>
      <w:numFmt w:val="bullet"/>
      <w:lvlText w:val=""/>
      <w:lvlJc w:val="left"/>
      <w:pPr>
        <w:ind w:left="-427" w:firstLine="0"/>
      </w:pPr>
    </w:lvl>
    <w:lvl w:ilvl="6" w:tplc="FFFFFFFF">
      <w:start w:val="1"/>
      <w:numFmt w:val="bullet"/>
      <w:lvlText w:val=""/>
      <w:lvlJc w:val="left"/>
      <w:pPr>
        <w:ind w:left="-427" w:firstLine="0"/>
      </w:pPr>
    </w:lvl>
    <w:lvl w:ilvl="7" w:tplc="FFFFFFFF">
      <w:start w:val="1"/>
      <w:numFmt w:val="bullet"/>
      <w:lvlText w:val=""/>
      <w:lvlJc w:val="left"/>
      <w:pPr>
        <w:ind w:left="-427" w:firstLine="0"/>
      </w:pPr>
    </w:lvl>
    <w:lvl w:ilvl="8" w:tplc="FFFFFFFF">
      <w:start w:val="1"/>
      <w:numFmt w:val="bullet"/>
      <w:lvlText w:val=""/>
      <w:lvlJc w:val="left"/>
      <w:pPr>
        <w:ind w:left="-427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0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938678F"/>
    <w:multiLevelType w:val="hybridMultilevel"/>
    <w:tmpl w:val="5FA2450C"/>
    <w:lvl w:ilvl="0" w:tplc="F8D6F07C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92281A"/>
    <w:multiLevelType w:val="hybridMultilevel"/>
    <w:tmpl w:val="14205330"/>
    <w:lvl w:ilvl="0" w:tplc="879AAB5A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49D490C"/>
    <w:multiLevelType w:val="hybridMultilevel"/>
    <w:tmpl w:val="26422C52"/>
    <w:lvl w:ilvl="0" w:tplc="CB7035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05012"/>
    <w:multiLevelType w:val="hybridMultilevel"/>
    <w:tmpl w:val="16A05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33D9E"/>
    <w:multiLevelType w:val="hybridMultilevel"/>
    <w:tmpl w:val="C6124904"/>
    <w:lvl w:ilvl="0" w:tplc="6C0A4B9A">
      <w:start w:val="1"/>
      <w:numFmt w:val="decimal"/>
      <w:lvlText w:val="%1."/>
      <w:lvlJc w:val="left"/>
      <w:pPr>
        <w:ind w:left="720" w:hanging="360"/>
      </w:pPr>
      <w:rPr>
        <w:rFonts w:cs="FiraSans-Regular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C27C1"/>
    <w:multiLevelType w:val="hybridMultilevel"/>
    <w:tmpl w:val="2766D2B2"/>
    <w:lvl w:ilvl="0" w:tplc="B40018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30C55"/>
    <w:multiLevelType w:val="hybridMultilevel"/>
    <w:tmpl w:val="77B49710"/>
    <w:lvl w:ilvl="0" w:tplc="CB7035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04E78"/>
    <w:multiLevelType w:val="hybridMultilevel"/>
    <w:tmpl w:val="2E4216CE"/>
    <w:lvl w:ilvl="0" w:tplc="81CCEACC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2846C8"/>
    <w:multiLevelType w:val="hybridMultilevel"/>
    <w:tmpl w:val="3E3006B2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D2D5690"/>
    <w:multiLevelType w:val="hybridMultilevel"/>
    <w:tmpl w:val="51D6FCA4"/>
    <w:lvl w:ilvl="0" w:tplc="6358A8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A35E9"/>
    <w:multiLevelType w:val="hybridMultilevel"/>
    <w:tmpl w:val="BBFC6052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64E158D7"/>
    <w:multiLevelType w:val="hybridMultilevel"/>
    <w:tmpl w:val="7370F37A"/>
    <w:lvl w:ilvl="0" w:tplc="D7FC72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01D29"/>
    <w:multiLevelType w:val="hybridMultilevel"/>
    <w:tmpl w:val="E5AA6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003246">
    <w:abstractNumId w:val="13"/>
  </w:num>
  <w:num w:numId="2" w16cid:durableId="508255902">
    <w:abstractNumId w:val="11"/>
  </w:num>
  <w:num w:numId="3" w16cid:durableId="154538155">
    <w:abstractNumId w:val="6"/>
  </w:num>
  <w:num w:numId="4" w16cid:durableId="731732371">
    <w:abstractNumId w:val="8"/>
  </w:num>
  <w:num w:numId="5" w16cid:durableId="288560487">
    <w:abstractNumId w:val="4"/>
  </w:num>
  <w:num w:numId="6" w16cid:durableId="1854025920">
    <w:abstractNumId w:val="0"/>
  </w:num>
  <w:num w:numId="7" w16cid:durableId="1647004958">
    <w:abstractNumId w:val="1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850944357">
    <w:abstractNumId w:val="0"/>
  </w:num>
  <w:num w:numId="9" w16cid:durableId="1118451050">
    <w:abstractNumId w:val="14"/>
  </w:num>
  <w:num w:numId="10" w16cid:durableId="1038243055">
    <w:abstractNumId w:val="9"/>
  </w:num>
  <w:num w:numId="11" w16cid:durableId="627319852">
    <w:abstractNumId w:val="2"/>
  </w:num>
  <w:num w:numId="12" w16cid:durableId="1713845715">
    <w:abstractNumId w:val="12"/>
  </w:num>
  <w:num w:numId="13" w16cid:durableId="199009489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36641929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11602067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043470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90227502">
    <w:abstractNumId w:val="3"/>
  </w:num>
  <w:num w:numId="18" w16cid:durableId="19859625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DA8"/>
    <w:rsid w:val="000038E8"/>
    <w:rsid w:val="00003FD8"/>
    <w:rsid w:val="00007B61"/>
    <w:rsid w:val="000170F2"/>
    <w:rsid w:val="00022C7E"/>
    <w:rsid w:val="0002672F"/>
    <w:rsid w:val="00027323"/>
    <w:rsid w:val="0003654E"/>
    <w:rsid w:val="00040FBC"/>
    <w:rsid w:val="000416E4"/>
    <w:rsid w:val="000435E3"/>
    <w:rsid w:val="0004389C"/>
    <w:rsid w:val="00047286"/>
    <w:rsid w:val="00047590"/>
    <w:rsid w:val="00052246"/>
    <w:rsid w:val="00063D38"/>
    <w:rsid w:val="00066CD0"/>
    <w:rsid w:val="000720E8"/>
    <w:rsid w:val="00074998"/>
    <w:rsid w:val="00076D72"/>
    <w:rsid w:val="00077258"/>
    <w:rsid w:val="00080602"/>
    <w:rsid w:val="00083F2D"/>
    <w:rsid w:val="00087F8B"/>
    <w:rsid w:val="000948A8"/>
    <w:rsid w:val="00095E02"/>
    <w:rsid w:val="000A1845"/>
    <w:rsid w:val="000B158E"/>
    <w:rsid w:val="000B21D1"/>
    <w:rsid w:val="000C058C"/>
    <w:rsid w:val="000C1408"/>
    <w:rsid w:val="000C2319"/>
    <w:rsid w:val="000C5C5F"/>
    <w:rsid w:val="000D4745"/>
    <w:rsid w:val="000E34F4"/>
    <w:rsid w:val="00101D44"/>
    <w:rsid w:val="00110979"/>
    <w:rsid w:val="00110B11"/>
    <w:rsid w:val="00111A1D"/>
    <w:rsid w:val="00130444"/>
    <w:rsid w:val="00132A32"/>
    <w:rsid w:val="00140232"/>
    <w:rsid w:val="00147D3A"/>
    <w:rsid w:val="0015095D"/>
    <w:rsid w:val="001518F8"/>
    <w:rsid w:val="00153513"/>
    <w:rsid w:val="0015370B"/>
    <w:rsid w:val="00155524"/>
    <w:rsid w:val="00184174"/>
    <w:rsid w:val="001855B5"/>
    <w:rsid w:val="001915BA"/>
    <w:rsid w:val="001B5A24"/>
    <w:rsid w:val="001C2AA2"/>
    <w:rsid w:val="001C534E"/>
    <w:rsid w:val="001C7552"/>
    <w:rsid w:val="001D0790"/>
    <w:rsid w:val="001D3497"/>
    <w:rsid w:val="001E0320"/>
    <w:rsid w:val="001E0D5F"/>
    <w:rsid w:val="001E398C"/>
    <w:rsid w:val="001E3A7B"/>
    <w:rsid w:val="001E691F"/>
    <w:rsid w:val="002036E1"/>
    <w:rsid w:val="002104D5"/>
    <w:rsid w:val="00224A0D"/>
    <w:rsid w:val="00225DC3"/>
    <w:rsid w:val="002451D3"/>
    <w:rsid w:val="00246D62"/>
    <w:rsid w:val="00250D1D"/>
    <w:rsid w:val="00253F7F"/>
    <w:rsid w:val="00254D16"/>
    <w:rsid w:val="002550CA"/>
    <w:rsid w:val="0025525F"/>
    <w:rsid w:val="002556F4"/>
    <w:rsid w:val="00260573"/>
    <w:rsid w:val="002607AA"/>
    <w:rsid w:val="00261EE9"/>
    <w:rsid w:val="00264495"/>
    <w:rsid w:val="00264DCF"/>
    <w:rsid w:val="00265BDF"/>
    <w:rsid w:val="0027061D"/>
    <w:rsid w:val="00270992"/>
    <w:rsid w:val="00271D20"/>
    <w:rsid w:val="00277344"/>
    <w:rsid w:val="00281F3A"/>
    <w:rsid w:val="00282A36"/>
    <w:rsid w:val="002A4E1A"/>
    <w:rsid w:val="002A5F14"/>
    <w:rsid w:val="002B2481"/>
    <w:rsid w:val="002C3779"/>
    <w:rsid w:val="002C70A5"/>
    <w:rsid w:val="002D03FB"/>
    <w:rsid w:val="002D0E54"/>
    <w:rsid w:val="002E0561"/>
    <w:rsid w:val="002E2366"/>
    <w:rsid w:val="002E2C49"/>
    <w:rsid w:val="002F0F6C"/>
    <w:rsid w:val="002F11A1"/>
    <w:rsid w:val="002F4C37"/>
    <w:rsid w:val="00304815"/>
    <w:rsid w:val="00305757"/>
    <w:rsid w:val="003136F7"/>
    <w:rsid w:val="00321F27"/>
    <w:rsid w:val="003239F7"/>
    <w:rsid w:val="0033395F"/>
    <w:rsid w:val="00333DBD"/>
    <w:rsid w:val="00337FEE"/>
    <w:rsid w:val="00341C52"/>
    <w:rsid w:val="00352C59"/>
    <w:rsid w:val="003657BB"/>
    <w:rsid w:val="0036608D"/>
    <w:rsid w:val="00367CC7"/>
    <w:rsid w:val="003743DB"/>
    <w:rsid w:val="00385C0A"/>
    <w:rsid w:val="003866E9"/>
    <w:rsid w:val="0039015F"/>
    <w:rsid w:val="00390333"/>
    <w:rsid w:val="0039509F"/>
    <w:rsid w:val="00395421"/>
    <w:rsid w:val="003A4FF5"/>
    <w:rsid w:val="003A75F7"/>
    <w:rsid w:val="003B23C6"/>
    <w:rsid w:val="003B54C0"/>
    <w:rsid w:val="003C4BC0"/>
    <w:rsid w:val="003C5508"/>
    <w:rsid w:val="003C695F"/>
    <w:rsid w:val="003E1EF5"/>
    <w:rsid w:val="003F04FB"/>
    <w:rsid w:val="003F1684"/>
    <w:rsid w:val="003F1E77"/>
    <w:rsid w:val="003F2869"/>
    <w:rsid w:val="0040138E"/>
    <w:rsid w:val="00402279"/>
    <w:rsid w:val="004039B6"/>
    <w:rsid w:val="00416678"/>
    <w:rsid w:val="00416D39"/>
    <w:rsid w:val="00423BD6"/>
    <w:rsid w:val="00424C3A"/>
    <w:rsid w:val="00430908"/>
    <w:rsid w:val="0043401B"/>
    <w:rsid w:val="004343FC"/>
    <w:rsid w:val="004347A9"/>
    <w:rsid w:val="00434EE4"/>
    <w:rsid w:val="00437C49"/>
    <w:rsid w:val="00443442"/>
    <w:rsid w:val="00463DA8"/>
    <w:rsid w:val="0046786D"/>
    <w:rsid w:val="00477102"/>
    <w:rsid w:val="0048133C"/>
    <w:rsid w:val="004872D5"/>
    <w:rsid w:val="0049433B"/>
    <w:rsid w:val="004B084B"/>
    <w:rsid w:val="004B3D3D"/>
    <w:rsid w:val="004B79E1"/>
    <w:rsid w:val="004B7FCD"/>
    <w:rsid w:val="004D325B"/>
    <w:rsid w:val="004E4F15"/>
    <w:rsid w:val="004E63ED"/>
    <w:rsid w:val="004F26D4"/>
    <w:rsid w:val="004F29FD"/>
    <w:rsid w:val="0050584B"/>
    <w:rsid w:val="00513125"/>
    <w:rsid w:val="00513CDE"/>
    <w:rsid w:val="0052188F"/>
    <w:rsid w:val="00523325"/>
    <w:rsid w:val="0052618F"/>
    <w:rsid w:val="0052764C"/>
    <w:rsid w:val="00536B6E"/>
    <w:rsid w:val="00543D92"/>
    <w:rsid w:val="005458C0"/>
    <w:rsid w:val="0054597B"/>
    <w:rsid w:val="00547F28"/>
    <w:rsid w:val="00552E4A"/>
    <w:rsid w:val="00552E5B"/>
    <w:rsid w:val="00553EC7"/>
    <w:rsid w:val="0055530E"/>
    <w:rsid w:val="00556CE2"/>
    <w:rsid w:val="00556DDF"/>
    <w:rsid w:val="00557BA1"/>
    <w:rsid w:val="00564FA2"/>
    <w:rsid w:val="005822EB"/>
    <w:rsid w:val="005822EE"/>
    <w:rsid w:val="00584CDE"/>
    <w:rsid w:val="00592236"/>
    <w:rsid w:val="005A1E49"/>
    <w:rsid w:val="005A4832"/>
    <w:rsid w:val="005B1A6A"/>
    <w:rsid w:val="005B77C5"/>
    <w:rsid w:val="005C51E6"/>
    <w:rsid w:val="005D7AE7"/>
    <w:rsid w:val="005E3FC0"/>
    <w:rsid w:val="005E4385"/>
    <w:rsid w:val="005F43A0"/>
    <w:rsid w:val="005F68AE"/>
    <w:rsid w:val="006004F7"/>
    <w:rsid w:val="00610BDD"/>
    <w:rsid w:val="006169DE"/>
    <w:rsid w:val="006172F0"/>
    <w:rsid w:val="006174CE"/>
    <w:rsid w:val="006218CC"/>
    <w:rsid w:val="0062251E"/>
    <w:rsid w:val="00623EA7"/>
    <w:rsid w:val="0062730C"/>
    <w:rsid w:val="00630D73"/>
    <w:rsid w:val="0063477C"/>
    <w:rsid w:val="00636512"/>
    <w:rsid w:val="00645AB6"/>
    <w:rsid w:val="00646C2B"/>
    <w:rsid w:val="00652A42"/>
    <w:rsid w:val="00655837"/>
    <w:rsid w:val="00675E7D"/>
    <w:rsid w:val="00676927"/>
    <w:rsid w:val="00684680"/>
    <w:rsid w:val="00684DAE"/>
    <w:rsid w:val="00687B00"/>
    <w:rsid w:val="006A2D40"/>
    <w:rsid w:val="006A3AE5"/>
    <w:rsid w:val="006B2261"/>
    <w:rsid w:val="006B3B14"/>
    <w:rsid w:val="006D67EC"/>
    <w:rsid w:val="006D7261"/>
    <w:rsid w:val="006E2E9D"/>
    <w:rsid w:val="006E376C"/>
    <w:rsid w:val="006E5598"/>
    <w:rsid w:val="006F0171"/>
    <w:rsid w:val="006F422C"/>
    <w:rsid w:val="00705D45"/>
    <w:rsid w:val="007060FD"/>
    <w:rsid w:val="00707322"/>
    <w:rsid w:val="00712320"/>
    <w:rsid w:val="0071241C"/>
    <w:rsid w:val="007136DD"/>
    <w:rsid w:val="00717E77"/>
    <w:rsid w:val="00723476"/>
    <w:rsid w:val="00726B89"/>
    <w:rsid w:val="00727B51"/>
    <w:rsid w:val="0073083B"/>
    <w:rsid w:val="0074543A"/>
    <w:rsid w:val="007518B4"/>
    <w:rsid w:val="0075417F"/>
    <w:rsid w:val="007548E6"/>
    <w:rsid w:val="00760EA6"/>
    <w:rsid w:val="00761906"/>
    <w:rsid w:val="007639B4"/>
    <w:rsid w:val="0077322A"/>
    <w:rsid w:val="00774D37"/>
    <w:rsid w:val="00775C16"/>
    <w:rsid w:val="00782AB1"/>
    <w:rsid w:val="0079009E"/>
    <w:rsid w:val="007959B9"/>
    <w:rsid w:val="007A2628"/>
    <w:rsid w:val="007A4866"/>
    <w:rsid w:val="007A663F"/>
    <w:rsid w:val="007B5152"/>
    <w:rsid w:val="007D1A99"/>
    <w:rsid w:val="007D2762"/>
    <w:rsid w:val="007D56A2"/>
    <w:rsid w:val="007D6D4D"/>
    <w:rsid w:val="007E0CB8"/>
    <w:rsid w:val="007F759C"/>
    <w:rsid w:val="00800CA3"/>
    <w:rsid w:val="008038AD"/>
    <w:rsid w:val="008053F0"/>
    <w:rsid w:val="00806C95"/>
    <w:rsid w:val="00814DDE"/>
    <w:rsid w:val="00832BA7"/>
    <w:rsid w:val="0083735F"/>
    <w:rsid w:val="008424F4"/>
    <w:rsid w:val="00845514"/>
    <w:rsid w:val="008520B5"/>
    <w:rsid w:val="0085534F"/>
    <w:rsid w:val="00860299"/>
    <w:rsid w:val="00861F65"/>
    <w:rsid w:val="008711BC"/>
    <w:rsid w:val="00877851"/>
    <w:rsid w:val="00877A8A"/>
    <w:rsid w:val="00885437"/>
    <w:rsid w:val="008862B8"/>
    <w:rsid w:val="00890CF5"/>
    <w:rsid w:val="00896997"/>
    <w:rsid w:val="008B01D9"/>
    <w:rsid w:val="008B2265"/>
    <w:rsid w:val="008B2570"/>
    <w:rsid w:val="008B7A8E"/>
    <w:rsid w:val="008C7E5D"/>
    <w:rsid w:val="008D1C48"/>
    <w:rsid w:val="008E2C44"/>
    <w:rsid w:val="008E42DD"/>
    <w:rsid w:val="008E4D11"/>
    <w:rsid w:val="008F0BF9"/>
    <w:rsid w:val="008F4314"/>
    <w:rsid w:val="00902A3B"/>
    <w:rsid w:val="00902F60"/>
    <w:rsid w:val="00912E1A"/>
    <w:rsid w:val="00912E6F"/>
    <w:rsid w:val="00916357"/>
    <w:rsid w:val="00916D8E"/>
    <w:rsid w:val="009240AE"/>
    <w:rsid w:val="009344EB"/>
    <w:rsid w:val="009415F2"/>
    <w:rsid w:val="0094324F"/>
    <w:rsid w:val="00943F73"/>
    <w:rsid w:val="009461E1"/>
    <w:rsid w:val="009555F7"/>
    <w:rsid w:val="00976968"/>
    <w:rsid w:val="00977818"/>
    <w:rsid w:val="00985DD2"/>
    <w:rsid w:val="00992C41"/>
    <w:rsid w:val="009A0458"/>
    <w:rsid w:val="009A28F2"/>
    <w:rsid w:val="009A3D77"/>
    <w:rsid w:val="009A3FC9"/>
    <w:rsid w:val="009A427C"/>
    <w:rsid w:val="009A4CDC"/>
    <w:rsid w:val="009B799C"/>
    <w:rsid w:val="009C3BDA"/>
    <w:rsid w:val="009C4EC0"/>
    <w:rsid w:val="009D0A0D"/>
    <w:rsid w:val="009D243E"/>
    <w:rsid w:val="009D3917"/>
    <w:rsid w:val="009E39FD"/>
    <w:rsid w:val="009E46EE"/>
    <w:rsid w:val="009F3A25"/>
    <w:rsid w:val="009F752F"/>
    <w:rsid w:val="00A02229"/>
    <w:rsid w:val="00A06590"/>
    <w:rsid w:val="00A1715E"/>
    <w:rsid w:val="00A3197E"/>
    <w:rsid w:val="00A329FA"/>
    <w:rsid w:val="00A37AF9"/>
    <w:rsid w:val="00A40A41"/>
    <w:rsid w:val="00A4238E"/>
    <w:rsid w:val="00A46EB6"/>
    <w:rsid w:val="00A47928"/>
    <w:rsid w:val="00A50918"/>
    <w:rsid w:val="00A51058"/>
    <w:rsid w:val="00A510DD"/>
    <w:rsid w:val="00A61D19"/>
    <w:rsid w:val="00A743C5"/>
    <w:rsid w:val="00A804F0"/>
    <w:rsid w:val="00A8171C"/>
    <w:rsid w:val="00A92E29"/>
    <w:rsid w:val="00A95338"/>
    <w:rsid w:val="00AB5F80"/>
    <w:rsid w:val="00AB7797"/>
    <w:rsid w:val="00AC1550"/>
    <w:rsid w:val="00AC3036"/>
    <w:rsid w:val="00AD3059"/>
    <w:rsid w:val="00AD367D"/>
    <w:rsid w:val="00AD7CCB"/>
    <w:rsid w:val="00AE3D86"/>
    <w:rsid w:val="00AE5C4B"/>
    <w:rsid w:val="00AE6BB8"/>
    <w:rsid w:val="00AF081A"/>
    <w:rsid w:val="00AF2A2A"/>
    <w:rsid w:val="00AF2F69"/>
    <w:rsid w:val="00B04335"/>
    <w:rsid w:val="00B0443F"/>
    <w:rsid w:val="00B10309"/>
    <w:rsid w:val="00B14AF0"/>
    <w:rsid w:val="00B20A5D"/>
    <w:rsid w:val="00B32D93"/>
    <w:rsid w:val="00B36F2E"/>
    <w:rsid w:val="00B43B78"/>
    <w:rsid w:val="00B451D1"/>
    <w:rsid w:val="00B5261A"/>
    <w:rsid w:val="00B54118"/>
    <w:rsid w:val="00B555A7"/>
    <w:rsid w:val="00B609B7"/>
    <w:rsid w:val="00B6223F"/>
    <w:rsid w:val="00B627D8"/>
    <w:rsid w:val="00B640CE"/>
    <w:rsid w:val="00B762CF"/>
    <w:rsid w:val="00B76D8F"/>
    <w:rsid w:val="00B80B77"/>
    <w:rsid w:val="00B820AB"/>
    <w:rsid w:val="00B948FB"/>
    <w:rsid w:val="00B962C3"/>
    <w:rsid w:val="00B96A6F"/>
    <w:rsid w:val="00BA5D32"/>
    <w:rsid w:val="00BA6F55"/>
    <w:rsid w:val="00BB7FD2"/>
    <w:rsid w:val="00BC4843"/>
    <w:rsid w:val="00BD03A3"/>
    <w:rsid w:val="00BD58A2"/>
    <w:rsid w:val="00BE383E"/>
    <w:rsid w:val="00BE39DE"/>
    <w:rsid w:val="00BE4501"/>
    <w:rsid w:val="00BE5346"/>
    <w:rsid w:val="00BF1BF4"/>
    <w:rsid w:val="00C021E9"/>
    <w:rsid w:val="00C04870"/>
    <w:rsid w:val="00C10091"/>
    <w:rsid w:val="00C13140"/>
    <w:rsid w:val="00C21193"/>
    <w:rsid w:val="00C37590"/>
    <w:rsid w:val="00C41885"/>
    <w:rsid w:val="00C606AF"/>
    <w:rsid w:val="00C65DEA"/>
    <w:rsid w:val="00C668E5"/>
    <w:rsid w:val="00C70008"/>
    <w:rsid w:val="00C70A70"/>
    <w:rsid w:val="00C71C36"/>
    <w:rsid w:val="00C81742"/>
    <w:rsid w:val="00C82685"/>
    <w:rsid w:val="00C87D09"/>
    <w:rsid w:val="00C90DAF"/>
    <w:rsid w:val="00C9119D"/>
    <w:rsid w:val="00C91BCA"/>
    <w:rsid w:val="00CA27CB"/>
    <w:rsid w:val="00CA5E57"/>
    <w:rsid w:val="00CA5F80"/>
    <w:rsid w:val="00CC1128"/>
    <w:rsid w:val="00CC17D3"/>
    <w:rsid w:val="00CC6EE8"/>
    <w:rsid w:val="00CC70F9"/>
    <w:rsid w:val="00CD028B"/>
    <w:rsid w:val="00CD0400"/>
    <w:rsid w:val="00CD3472"/>
    <w:rsid w:val="00CE6AA4"/>
    <w:rsid w:val="00CF0137"/>
    <w:rsid w:val="00CF2272"/>
    <w:rsid w:val="00CF497D"/>
    <w:rsid w:val="00CF5260"/>
    <w:rsid w:val="00D13AC7"/>
    <w:rsid w:val="00D27B49"/>
    <w:rsid w:val="00D41651"/>
    <w:rsid w:val="00D421EF"/>
    <w:rsid w:val="00D506D4"/>
    <w:rsid w:val="00D5348A"/>
    <w:rsid w:val="00D5469C"/>
    <w:rsid w:val="00D57727"/>
    <w:rsid w:val="00D612DD"/>
    <w:rsid w:val="00D73CBE"/>
    <w:rsid w:val="00D74320"/>
    <w:rsid w:val="00D82C06"/>
    <w:rsid w:val="00D850AC"/>
    <w:rsid w:val="00D8524D"/>
    <w:rsid w:val="00D957DE"/>
    <w:rsid w:val="00D97990"/>
    <w:rsid w:val="00DA48A2"/>
    <w:rsid w:val="00DA4F5C"/>
    <w:rsid w:val="00DB0341"/>
    <w:rsid w:val="00DD520C"/>
    <w:rsid w:val="00DE0B5A"/>
    <w:rsid w:val="00DE329C"/>
    <w:rsid w:val="00DE5BA8"/>
    <w:rsid w:val="00DE6834"/>
    <w:rsid w:val="00DE7084"/>
    <w:rsid w:val="00DF0F91"/>
    <w:rsid w:val="00DF536F"/>
    <w:rsid w:val="00E03A45"/>
    <w:rsid w:val="00E11258"/>
    <w:rsid w:val="00E13BE3"/>
    <w:rsid w:val="00E13DC2"/>
    <w:rsid w:val="00E177C9"/>
    <w:rsid w:val="00E17D07"/>
    <w:rsid w:val="00E32871"/>
    <w:rsid w:val="00E34488"/>
    <w:rsid w:val="00E3731C"/>
    <w:rsid w:val="00E42150"/>
    <w:rsid w:val="00E55CE8"/>
    <w:rsid w:val="00E56E15"/>
    <w:rsid w:val="00E56E32"/>
    <w:rsid w:val="00E624E4"/>
    <w:rsid w:val="00E63F9E"/>
    <w:rsid w:val="00E77178"/>
    <w:rsid w:val="00E81E43"/>
    <w:rsid w:val="00EA0274"/>
    <w:rsid w:val="00EA391E"/>
    <w:rsid w:val="00EA4041"/>
    <w:rsid w:val="00EA4D61"/>
    <w:rsid w:val="00EA7575"/>
    <w:rsid w:val="00EB02FF"/>
    <w:rsid w:val="00EB22F1"/>
    <w:rsid w:val="00EB59CB"/>
    <w:rsid w:val="00EB5E54"/>
    <w:rsid w:val="00EB680C"/>
    <w:rsid w:val="00EC26B5"/>
    <w:rsid w:val="00EC664E"/>
    <w:rsid w:val="00ED75B5"/>
    <w:rsid w:val="00EE1520"/>
    <w:rsid w:val="00EF082E"/>
    <w:rsid w:val="00EF26CF"/>
    <w:rsid w:val="00EF328F"/>
    <w:rsid w:val="00EF7764"/>
    <w:rsid w:val="00F01ADA"/>
    <w:rsid w:val="00F14ED3"/>
    <w:rsid w:val="00F15B94"/>
    <w:rsid w:val="00F16085"/>
    <w:rsid w:val="00F20900"/>
    <w:rsid w:val="00F20C23"/>
    <w:rsid w:val="00F24C8C"/>
    <w:rsid w:val="00F37092"/>
    <w:rsid w:val="00F41C52"/>
    <w:rsid w:val="00F44E11"/>
    <w:rsid w:val="00F46834"/>
    <w:rsid w:val="00F51008"/>
    <w:rsid w:val="00F517FD"/>
    <w:rsid w:val="00F60659"/>
    <w:rsid w:val="00F62811"/>
    <w:rsid w:val="00F71204"/>
    <w:rsid w:val="00F952F6"/>
    <w:rsid w:val="00FA05AF"/>
    <w:rsid w:val="00FA3226"/>
    <w:rsid w:val="00FB452F"/>
    <w:rsid w:val="00FB76B2"/>
    <w:rsid w:val="00FC1F6E"/>
    <w:rsid w:val="00FC266E"/>
    <w:rsid w:val="00FC645B"/>
    <w:rsid w:val="00FC6AA3"/>
    <w:rsid w:val="00FC6F11"/>
    <w:rsid w:val="00FE002E"/>
    <w:rsid w:val="00FE56BF"/>
    <w:rsid w:val="00FF00B5"/>
    <w:rsid w:val="00FF057E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C3C13"/>
  <w15:chartTrackingRefBased/>
  <w15:docId w15:val="{01A79B8C-C0C4-458F-8A45-54915347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B6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3DA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E2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2E9D"/>
  </w:style>
  <w:style w:type="paragraph" w:styleId="Stopka">
    <w:name w:val="footer"/>
    <w:basedOn w:val="Normalny"/>
    <w:link w:val="StopkaZnak"/>
    <w:uiPriority w:val="99"/>
    <w:unhideWhenUsed/>
    <w:rsid w:val="006E2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2E9D"/>
  </w:style>
  <w:style w:type="paragraph" w:styleId="Tekstdymka">
    <w:name w:val="Balloon Text"/>
    <w:basedOn w:val="Normalny"/>
    <w:link w:val="TekstdymkaZnak"/>
    <w:uiPriority w:val="99"/>
    <w:semiHidden/>
    <w:unhideWhenUsed/>
    <w:rsid w:val="00E63F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F9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550CA"/>
    <w:rPr>
      <w:i/>
      <w:iCs/>
    </w:rPr>
  </w:style>
  <w:style w:type="table" w:styleId="Tabela-Siatka">
    <w:name w:val="Table Grid"/>
    <w:basedOn w:val="Standardowy"/>
    <w:uiPriority w:val="39"/>
    <w:rsid w:val="00077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038A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731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C303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0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08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084B"/>
    <w:rPr>
      <w:rFonts w:ascii="Calibri" w:hAnsi="Calibri" w:cs="Times New Roman"/>
      <w:sz w:val="20"/>
      <w:szCs w:val="20"/>
    </w:rPr>
  </w:style>
  <w:style w:type="table" w:customStyle="1" w:styleId="Tabela-Siatka1">
    <w:name w:val="Tabela - Siatka1"/>
    <w:basedOn w:val="Standardowy"/>
    <w:uiPriority w:val="39"/>
    <w:rsid w:val="00985D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F7F"/>
    <w:rPr>
      <w:rFonts w:ascii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7B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7B51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7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1593A-9BE8-40DB-B80D-13CCBB55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Wilińska</dc:creator>
  <cp:keywords/>
  <dc:description/>
  <cp:lastModifiedBy>microsoft10</cp:lastModifiedBy>
  <cp:revision>12</cp:revision>
  <cp:lastPrinted>2023-05-17T10:01:00Z</cp:lastPrinted>
  <dcterms:created xsi:type="dcterms:W3CDTF">2023-07-07T13:07:00Z</dcterms:created>
  <dcterms:modified xsi:type="dcterms:W3CDTF">2023-07-13T10:14:00Z</dcterms:modified>
</cp:coreProperties>
</file>